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CE" w:rsidRPr="00B01E99" w:rsidRDefault="00E53B84" w:rsidP="00736CCE">
      <w:pPr>
        <w:rPr>
          <w:b/>
          <w:sz w:val="24"/>
          <w:szCs w:val="24"/>
        </w:rPr>
      </w:pPr>
      <w:r w:rsidRPr="00B01E99">
        <w:rPr>
          <w:b/>
          <w:sz w:val="24"/>
          <w:szCs w:val="24"/>
        </w:rPr>
        <w:t xml:space="preserve">       </w:t>
      </w:r>
      <w:r w:rsidR="006A4CE9" w:rsidRPr="00B01E99">
        <w:rPr>
          <w:b/>
          <w:sz w:val="24"/>
          <w:szCs w:val="24"/>
        </w:rPr>
        <w:t xml:space="preserve">Uzaicinājums fiziskām un juridiskām  personām, kas vēlas iegūt tiesības slēgt līgumu par medību tiesību nomu </w:t>
      </w:r>
      <w:r w:rsidR="00736CCE" w:rsidRPr="00B01E99">
        <w:rPr>
          <w:b/>
          <w:sz w:val="24"/>
          <w:szCs w:val="24"/>
        </w:rPr>
        <w:t xml:space="preserve"> Cēsu novada pašvaldība</w:t>
      </w:r>
      <w:r w:rsidR="006A4CE9" w:rsidRPr="00B01E99">
        <w:rPr>
          <w:b/>
          <w:sz w:val="24"/>
          <w:szCs w:val="24"/>
        </w:rPr>
        <w:t>s nekustamajos īpaš</w:t>
      </w:r>
      <w:r w:rsidRPr="00B01E99">
        <w:rPr>
          <w:b/>
          <w:sz w:val="24"/>
          <w:szCs w:val="24"/>
        </w:rPr>
        <w:t xml:space="preserve">umos </w:t>
      </w:r>
      <w:r w:rsidR="006A4CE9" w:rsidRPr="00B01E99">
        <w:rPr>
          <w:b/>
          <w:sz w:val="24"/>
          <w:szCs w:val="24"/>
        </w:rPr>
        <w:t xml:space="preserve"> Vaives pagastā, iesniegt </w:t>
      </w:r>
      <w:r w:rsidRPr="00B01E99">
        <w:rPr>
          <w:b/>
          <w:sz w:val="24"/>
          <w:szCs w:val="24"/>
        </w:rPr>
        <w:t>līdz 15.09.2017. Vaives pagasta pārvaldē dokumentus atbilstoši Cēsu novada pašvaldības 13.07.2017. noteikumu Nr. 29 „Cēsu novada pašvaldības medību tiesību nomas piešķiršanas kārtība” nosacījumiem.</w:t>
      </w:r>
    </w:p>
    <w:p w:rsidR="006323FC" w:rsidRPr="00B01E99" w:rsidRDefault="00E53B84" w:rsidP="00736CCE">
      <w:pPr>
        <w:rPr>
          <w:b/>
          <w:sz w:val="24"/>
          <w:szCs w:val="24"/>
        </w:rPr>
      </w:pPr>
      <w:r w:rsidRPr="00B01E99">
        <w:rPr>
          <w:b/>
          <w:sz w:val="24"/>
          <w:szCs w:val="24"/>
        </w:rPr>
        <w:t xml:space="preserve"> Cēsu novada pašvald</w:t>
      </w:r>
      <w:r w:rsidR="001F679F" w:rsidRPr="00B01E99">
        <w:rPr>
          <w:b/>
          <w:sz w:val="24"/>
          <w:szCs w:val="24"/>
        </w:rPr>
        <w:t>ības nekustamo īpašumu saraksts</w:t>
      </w:r>
      <w:r w:rsidR="009A2D8C" w:rsidRPr="00B01E99">
        <w:rPr>
          <w:b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2486"/>
        <w:gridCol w:w="2903"/>
        <w:gridCol w:w="2160"/>
      </w:tblGrid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N.p.k.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Nosaukums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Kadastra Nr.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Platība (ha)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1.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Mazeglītes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4290 009 0099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1.5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2.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Birznieki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4290 010 0068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0,9946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3.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Puriņi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4290 004 0067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22.5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4.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Jaunavoti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4290 002 0234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1.9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5.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Lejas Ramuļas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4290 011 0054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0.35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6.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Jaunozoliņi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4290 007 0077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1.07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7.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Agro Ģūģeri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4290 002 0144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0.7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8.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Gaši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4290 005 0086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12.1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9.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Pūkšerkalns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4290 005 0049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4.74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10.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Āravoti</w:t>
            </w:r>
          </w:p>
        </w:tc>
        <w:tc>
          <w:tcPr>
            <w:tcW w:w="2990" w:type="dxa"/>
          </w:tcPr>
          <w:p w:rsidR="006323FC" w:rsidRPr="00871E17" w:rsidRDefault="006323FC" w:rsidP="00736CCE">
            <w:r w:rsidRPr="00871E17">
              <w:t>4290 002 0117</w:t>
            </w:r>
          </w:p>
        </w:tc>
        <w:tc>
          <w:tcPr>
            <w:tcW w:w="2214" w:type="dxa"/>
          </w:tcPr>
          <w:p w:rsidR="006323FC" w:rsidRPr="00871E17" w:rsidRDefault="006323FC" w:rsidP="00736CCE">
            <w:r w:rsidRPr="00871E17">
              <w:t>0,7837</w:t>
            </w:r>
          </w:p>
        </w:tc>
      </w:tr>
      <w:tr w:rsidR="006323FC" w:rsidRPr="00871E17" w:rsidTr="006323FC">
        <w:tc>
          <w:tcPr>
            <w:tcW w:w="1101" w:type="dxa"/>
          </w:tcPr>
          <w:p w:rsidR="006323FC" w:rsidRPr="00871E17" w:rsidRDefault="006323FC" w:rsidP="00736CCE">
            <w:r w:rsidRPr="00871E17">
              <w:t>11.</w:t>
            </w:r>
          </w:p>
        </w:tc>
        <w:tc>
          <w:tcPr>
            <w:tcW w:w="2551" w:type="dxa"/>
          </w:tcPr>
          <w:p w:rsidR="006323FC" w:rsidRPr="00871E17" w:rsidRDefault="006323FC" w:rsidP="00736CCE">
            <w:r w:rsidRPr="00871E17">
              <w:t>Jaunkalna Ozoli</w:t>
            </w:r>
          </w:p>
        </w:tc>
        <w:tc>
          <w:tcPr>
            <w:tcW w:w="2990" w:type="dxa"/>
          </w:tcPr>
          <w:p w:rsidR="006323FC" w:rsidRPr="00871E17" w:rsidRDefault="00F9100A" w:rsidP="00736CCE">
            <w:r w:rsidRPr="00871E17">
              <w:t>4290 004 0179</w:t>
            </w:r>
          </w:p>
        </w:tc>
        <w:tc>
          <w:tcPr>
            <w:tcW w:w="2214" w:type="dxa"/>
          </w:tcPr>
          <w:p w:rsidR="006323FC" w:rsidRPr="00871E17" w:rsidRDefault="00F9100A" w:rsidP="00736CCE">
            <w:r w:rsidRPr="00871E17">
              <w:t>4.2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12.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Kampu Senkapi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4290 002 0252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0.9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13.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Puķītes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4290 003 0179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1.15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14.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Skolas zeme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4290 003 0149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4.2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15.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Kalna Mežmaļi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4290 002 0235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11.1865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16.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Ķekavas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42900060067</w:t>
            </w:r>
          </w:p>
        </w:tc>
        <w:tc>
          <w:tcPr>
            <w:tcW w:w="2214" w:type="dxa"/>
          </w:tcPr>
          <w:p w:rsidR="00F9100A" w:rsidRPr="00871E17" w:rsidRDefault="007B6C50" w:rsidP="00736CCE">
            <w:r w:rsidRPr="00871E17">
              <w:t>6.52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17.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Purenes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42900020033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0.6332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18.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Mežmaļu ābeļu dārzi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42900020231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1.7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19.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Noras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4290 002 0237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1.58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20.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Lejas Luksti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 xml:space="preserve">4290 002 0094    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3.6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21.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 xml:space="preserve">„Jaunrauņi”-3  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4290 005 0123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395/1438 domājamās  daļas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lastRenderedPageBreak/>
              <w:t>22.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Vidus Stiķēni</w:t>
            </w:r>
          </w:p>
        </w:tc>
        <w:tc>
          <w:tcPr>
            <w:tcW w:w="2990" w:type="dxa"/>
          </w:tcPr>
          <w:p w:rsidR="00F9100A" w:rsidRPr="00871E17" w:rsidRDefault="00F9100A" w:rsidP="00736CCE">
            <w:r w:rsidRPr="00871E17">
              <w:t>4290 004 0196</w:t>
            </w:r>
          </w:p>
        </w:tc>
        <w:tc>
          <w:tcPr>
            <w:tcW w:w="2214" w:type="dxa"/>
          </w:tcPr>
          <w:p w:rsidR="00F9100A" w:rsidRPr="00871E17" w:rsidRDefault="00F9100A" w:rsidP="00736CCE">
            <w:r w:rsidRPr="00871E17">
              <w:t>4.7</w:t>
            </w:r>
          </w:p>
        </w:tc>
      </w:tr>
      <w:tr w:rsidR="00F9100A" w:rsidRPr="00871E17" w:rsidTr="006323FC">
        <w:tc>
          <w:tcPr>
            <w:tcW w:w="1101" w:type="dxa"/>
          </w:tcPr>
          <w:p w:rsidR="00F9100A" w:rsidRPr="00871E17" w:rsidRDefault="00F9100A" w:rsidP="00736CCE">
            <w:r w:rsidRPr="00871E17">
              <w:t>23.</w:t>
            </w:r>
          </w:p>
        </w:tc>
        <w:tc>
          <w:tcPr>
            <w:tcW w:w="2551" w:type="dxa"/>
          </w:tcPr>
          <w:p w:rsidR="00F9100A" w:rsidRPr="00871E17" w:rsidRDefault="00F9100A" w:rsidP="00736CCE">
            <w:r w:rsidRPr="00871E17">
              <w:t>Vidus Slaviešas</w:t>
            </w:r>
          </w:p>
        </w:tc>
        <w:tc>
          <w:tcPr>
            <w:tcW w:w="2990" w:type="dxa"/>
          </w:tcPr>
          <w:p w:rsidR="00F9100A" w:rsidRPr="00871E17" w:rsidRDefault="007B6C50" w:rsidP="00736CCE">
            <w:r w:rsidRPr="00871E17">
              <w:t>4290 007 0088</w:t>
            </w:r>
          </w:p>
        </w:tc>
        <w:tc>
          <w:tcPr>
            <w:tcW w:w="2214" w:type="dxa"/>
          </w:tcPr>
          <w:p w:rsidR="00F9100A" w:rsidRPr="00871E17" w:rsidRDefault="007B6C50" w:rsidP="00736CCE">
            <w:r w:rsidRPr="00871E17">
              <w:t>6.1</w:t>
            </w:r>
          </w:p>
        </w:tc>
      </w:tr>
      <w:tr w:rsidR="007B6C50" w:rsidRPr="00871E17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24.</w:t>
            </w:r>
          </w:p>
        </w:tc>
        <w:tc>
          <w:tcPr>
            <w:tcW w:w="2551" w:type="dxa"/>
          </w:tcPr>
          <w:p w:rsidR="007B6C50" w:rsidRPr="00871E17" w:rsidRDefault="007B6C50" w:rsidP="00736CCE">
            <w:r w:rsidRPr="00871E17">
              <w:t>Lejas Mežmaļi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4290 002 0236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0.1517</w:t>
            </w:r>
          </w:p>
        </w:tc>
      </w:tr>
      <w:tr w:rsidR="007B6C50" w:rsidRPr="00871E17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25.</w:t>
            </w:r>
          </w:p>
        </w:tc>
        <w:tc>
          <w:tcPr>
            <w:tcW w:w="2551" w:type="dxa"/>
          </w:tcPr>
          <w:p w:rsidR="007B6C50" w:rsidRPr="00871E17" w:rsidRDefault="007B6C50" w:rsidP="00736CCE">
            <w:r w:rsidRPr="00871E17">
              <w:t>Antaress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42900050054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0,6856</w:t>
            </w:r>
          </w:p>
        </w:tc>
      </w:tr>
      <w:tr w:rsidR="007B6C50" w:rsidRPr="00871E17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26.</w:t>
            </w:r>
          </w:p>
        </w:tc>
        <w:tc>
          <w:tcPr>
            <w:tcW w:w="2551" w:type="dxa"/>
          </w:tcPr>
          <w:p w:rsidR="007B6C50" w:rsidRPr="00871E17" w:rsidRDefault="007B6C50" w:rsidP="00736CCE">
            <w:r w:rsidRPr="00871E17">
              <w:t>Gāzes trase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42900020253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0.4268</w:t>
            </w:r>
          </w:p>
        </w:tc>
      </w:tr>
      <w:tr w:rsidR="007B6C50" w:rsidRPr="00871E17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27.</w:t>
            </w:r>
          </w:p>
        </w:tc>
        <w:tc>
          <w:tcPr>
            <w:tcW w:w="2551" w:type="dxa"/>
          </w:tcPr>
          <w:p w:rsidR="007B6C50" w:rsidRPr="00871E17" w:rsidRDefault="007B6C50" w:rsidP="00736CCE">
            <w:r w:rsidRPr="00871E17">
              <w:t>Mežmaļi viens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42900020263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0.2696</w:t>
            </w:r>
          </w:p>
        </w:tc>
      </w:tr>
      <w:tr w:rsidR="007B6C50" w:rsidRPr="00871E17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28.</w:t>
            </w:r>
          </w:p>
        </w:tc>
        <w:tc>
          <w:tcPr>
            <w:tcW w:w="2551" w:type="dxa"/>
          </w:tcPr>
          <w:p w:rsidR="007B6C50" w:rsidRPr="00871E17" w:rsidRDefault="007B6C50" w:rsidP="00736CCE">
            <w:r w:rsidRPr="00871E17">
              <w:t>Priedītes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4290 005 0136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0.539</w:t>
            </w:r>
          </w:p>
        </w:tc>
      </w:tr>
      <w:tr w:rsidR="007B6C50" w:rsidRPr="00871E17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29.</w:t>
            </w:r>
          </w:p>
        </w:tc>
        <w:tc>
          <w:tcPr>
            <w:tcW w:w="2551" w:type="dxa"/>
          </w:tcPr>
          <w:p w:rsidR="007B6C50" w:rsidRPr="00871E17" w:rsidRDefault="007B6C50" w:rsidP="00736CCE">
            <w:r w:rsidRPr="00871E17">
              <w:t>Bedri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4290 001 0065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1.0</w:t>
            </w:r>
          </w:p>
        </w:tc>
      </w:tr>
      <w:tr w:rsidR="007B6C50" w:rsidRPr="00871E17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30.</w:t>
            </w:r>
          </w:p>
        </w:tc>
        <w:tc>
          <w:tcPr>
            <w:tcW w:w="2551" w:type="dxa"/>
          </w:tcPr>
          <w:p w:rsidR="007B6C50" w:rsidRPr="00871E17" w:rsidRDefault="007B6C50" w:rsidP="00736CCE">
            <w:r w:rsidRPr="00871E17">
              <w:t>Krūmāji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4290 002 0248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0.3</w:t>
            </w:r>
          </w:p>
        </w:tc>
      </w:tr>
      <w:tr w:rsidR="007B6C50" w:rsidRPr="00871E17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31.</w:t>
            </w:r>
          </w:p>
        </w:tc>
        <w:tc>
          <w:tcPr>
            <w:tcW w:w="2551" w:type="dxa"/>
          </w:tcPr>
          <w:p w:rsidR="007B6C50" w:rsidRPr="00871E17" w:rsidRDefault="007B6C50" w:rsidP="00736CCE">
            <w:r w:rsidRPr="00871E17">
              <w:t>Vecstiķēni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4290 004 0172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2.5</w:t>
            </w:r>
          </w:p>
        </w:tc>
      </w:tr>
      <w:tr w:rsidR="00FE0FCA" w:rsidRPr="00E92428" w:rsidTr="006323FC">
        <w:tc>
          <w:tcPr>
            <w:tcW w:w="1101" w:type="dxa"/>
          </w:tcPr>
          <w:p w:rsidR="007B6C50" w:rsidRPr="00871E17" w:rsidRDefault="007B6C50" w:rsidP="00736CCE">
            <w:r w:rsidRPr="00871E17">
              <w:t>32.</w:t>
            </w:r>
          </w:p>
        </w:tc>
        <w:tc>
          <w:tcPr>
            <w:tcW w:w="2551" w:type="dxa"/>
          </w:tcPr>
          <w:p w:rsidR="007B6C50" w:rsidRPr="00871E17" w:rsidRDefault="007B6C50" w:rsidP="007B6C50">
            <w:r w:rsidRPr="00871E17">
              <w:t>Starpgabals</w:t>
            </w:r>
          </w:p>
        </w:tc>
        <w:tc>
          <w:tcPr>
            <w:tcW w:w="2990" w:type="dxa"/>
          </w:tcPr>
          <w:p w:rsidR="007B6C50" w:rsidRPr="00871E17" w:rsidRDefault="007B6C50" w:rsidP="00736CCE">
            <w:r w:rsidRPr="00871E17">
              <w:t>4290 010 005</w:t>
            </w:r>
            <w:r w:rsidR="006F6CED" w:rsidRPr="00952A3F">
              <w:t>7</w:t>
            </w:r>
          </w:p>
        </w:tc>
        <w:tc>
          <w:tcPr>
            <w:tcW w:w="2214" w:type="dxa"/>
          </w:tcPr>
          <w:p w:rsidR="007B6C50" w:rsidRPr="00871E17" w:rsidRDefault="007B6C50" w:rsidP="00736CCE">
            <w:r w:rsidRPr="00871E17">
              <w:t>6.92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33.</w:t>
            </w:r>
          </w:p>
        </w:tc>
        <w:tc>
          <w:tcPr>
            <w:tcW w:w="2551" w:type="dxa"/>
          </w:tcPr>
          <w:p w:rsidR="005558EF" w:rsidRPr="00871E17" w:rsidRDefault="005558EF" w:rsidP="007B6C50">
            <w:r w:rsidRPr="00871E17">
              <w:t>Vanadziņi</w:t>
            </w:r>
          </w:p>
        </w:tc>
        <w:tc>
          <w:tcPr>
            <w:tcW w:w="2990" w:type="dxa"/>
          </w:tcPr>
          <w:p w:rsidR="005558EF" w:rsidRPr="00871E17" w:rsidRDefault="005558EF" w:rsidP="00736CCE">
            <w:r w:rsidRPr="00871E17">
              <w:t>4290 009 0092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8.6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34.</w:t>
            </w:r>
          </w:p>
        </w:tc>
        <w:tc>
          <w:tcPr>
            <w:tcW w:w="2551" w:type="dxa"/>
          </w:tcPr>
          <w:p w:rsidR="005558EF" w:rsidRPr="00871E17" w:rsidRDefault="005558EF" w:rsidP="007B6C50">
            <w:r w:rsidRPr="00871E17">
              <w:t>Rāmuļu Tautas nams</w:t>
            </w:r>
          </w:p>
        </w:tc>
        <w:tc>
          <w:tcPr>
            <w:tcW w:w="2990" w:type="dxa"/>
          </w:tcPr>
          <w:p w:rsidR="005558EF" w:rsidRPr="00871E17" w:rsidRDefault="005558EF" w:rsidP="00736CCE">
            <w:r w:rsidRPr="00871E17">
              <w:t>4290 009 0120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0.4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35.</w:t>
            </w:r>
          </w:p>
        </w:tc>
        <w:tc>
          <w:tcPr>
            <w:tcW w:w="2551" w:type="dxa"/>
          </w:tcPr>
          <w:p w:rsidR="005558EF" w:rsidRPr="00871E17" w:rsidRDefault="005558EF" w:rsidP="007B6C50">
            <w:r w:rsidRPr="00871E17">
              <w:t>Rāmuļu grantsbedres</w:t>
            </w:r>
          </w:p>
        </w:tc>
        <w:tc>
          <w:tcPr>
            <w:tcW w:w="2990" w:type="dxa"/>
          </w:tcPr>
          <w:p w:rsidR="005558EF" w:rsidRPr="00871E17" w:rsidRDefault="005558EF" w:rsidP="00736CCE">
            <w:r w:rsidRPr="00871E17">
              <w:t>4290 007 0114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6.6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36.</w:t>
            </w:r>
          </w:p>
        </w:tc>
        <w:tc>
          <w:tcPr>
            <w:tcW w:w="2551" w:type="dxa"/>
          </w:tcPr>
          <w:p w:rsidR="005558EF" w:rsidRPr="00871E17" w:rsidRDefault="005558EF" w:rsidP="007B6C50"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4290 002 0245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1.82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37.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4290 002 0249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1.04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38.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4290 002 0246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0.80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39.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4290 002 0247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2.14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40.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4290 005 0133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1.38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41.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4290 005 0134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2.10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42.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4290 008 0076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1.31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43.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4290 007 0119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6.11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44.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4290 007 0121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0.99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45.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4290 007 0123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1.65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46.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4290 009 0143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0.46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47.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4290 009 0144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0.98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48.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5558E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4290 009 0145</w:t>
            </w:r>
          </w:p>
        </w:tc>
        <w:tc>
          <w:tcPr>
            <w:tcW w:w="2214" w:type="dxa"/>
          </w:tcPr>
          <w:p w:rsidR="005558EF" w:rsidRPr="00871E17" w:rsidRDefault="005558EF" w:rsidP="00736CCE">
            <w:r w:rsidRPr="00871E17">
              <w:t>1.71</w:t>
            </w:r>
          </w:p>
        </w:tc>
      </w:tr>
      <w:tr w:rsidR="005558EF" w:rsidRPr="00871E17" w:rsidTr="006323FC">
        <w:tc>
          <w:tcPr>
            <w:tcW w:w="1101" w:type="dxa"/>
          </w:tcPr>
          <w:p w:rsidR="005558EF" w:rsidRPr="00871E17" w:rsidRDefault="005558EF" w:rsidP="00736CCE">
            <w:r w:rsidRPr="00871E17">
              <w:t>49.</w:t>
            </w:r>
          </w:p>
        </w:tc>
        <w:tc>
          <w:tcPr>
            <w:tcW w:w="2551" w:type="dxa"/>
          </w:tcPr>
          <w:p w:rsidR="005558E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330 kV  EPL</w:t>
            </w:r>
          </w:p>
        </w:tc>
        <w:tc>
          <w:tcPr>
            <w:tcW w:w="2990" w:type="dxa"/>
          </w:tcPr>
          <w:p w:rsidR="005558EF" w:rsidRPr="00871E17" w:rsidRDefault="001F679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4290 009 0146</w:t>
            </w:r>
          </w:p>
        </w:tc>
        <w:tc>
          <w:tcPr>
            <w:tcW w:w="2214" w:type="dxa"/>
          </w:tcPr>
          <w:p w:rsidR="005558EF" w:rsidRPr="00871E17" w:rsidRDefault="001F679F" w:rsidP="00736CCE">
            <w:r w:rsidRPr="00871E17">
              <w:t>9.19</w:t>
            </w:r>
          </w:p>
        </w:tc>
      </w:tr>
      <w:tr w:rsidR="001F679F" w:rsidRPr="00871E17" w:rsidTr="006323FC">
        <w:tc>
          <w:tcPr>
            <w:tcW w:w="1101" w:type="dxa"/>
          </w:tcPr>
          <w:p w:rsidR="001F679F" w:rsidRPr="00871E17" w:rsidRDefault="001F679F" w:rsidP="00736CCE">
            <w:r w:rsidRPr="00871E17">
              <w:lastRenderedPageBreak/>
              <w:t>50.</w:t>
            </w:r>
          </w:p>
        </w:tc>
        <w:tc>
          <w:tcPr>
            <w:tcW w:w="2551" w:type="dxa"/>
          </w:tcPr>
          <w:p w:rsidR="001F679F" w:rsidRPr="00871E17" w:rsidRDefault="001F679F" w:rsidP="007B6C50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20 kV EPL</w:t>
            </w:r>
          </w:p>
        </w:tc>
        <w:tc>
          <w:tcPr>
            <w:tcW w:w="2990" w:type="dxa"/>
          </w:tcPr>
          <w:p w:rsidR="001F679F" w:rsidRPr="00871E17" w:rsidRDefault="001F679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4290 006 0081</w:t>
            </w:r>
          </w:p>
        </w:tc>
        <w:tc>
          <w:tcPr>
            <w:tcW w:w="2214" w:type="dxa"/>
          </w:tcPr>
          <w:p w:rsidR="001F679F" w:rsidRPr="00871E17" w:rsidRDefault="001F679F" w:rsidP="00736CCE">
            <w:r w:rsidRPr="00871E17">
              <w:t>0.47</w:t>
            </w:r>
          </w:p>
        </w:tc>
      </w:tr>
      <w:tr w:rsidR="001F679F" w:rsidRPr="00871E17" w:rsidTr="006323FC">
        <w:tc>
          <w:tcPr>
            <w:tcW w:w="1101" w:type="dxa"/>
          </w:tcPr>
          <w:p w:rsidR="001F679F" w:rsidRPr="00871E17" w:rsidRDefault="001F679F" w:rsidP="00736CCE">
            <w:r w:rsidRPr="00871E17">
              <w:t>51.</w:t>
            </w:r>
          </w:p>
        </w:tc>
        <w:tc>
          <w:tcPr>
            <w:tcW w:w="2551" w:type="dxa"/>
          </w:tcPr>
          <w:p w:rsidR="001F679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20 kV EPL</w:t>
            </w:r>
          </w:p>
        </w:tc>
        <w:tc>
          <w:tcPr>
            <w:tcW w:w="2990" w:type="dxa"/>
          </w:tcPr>
          <w:p w:rsidR="001F679F" w:rsidRPr="00871E17" w:rsidRDefault="001F679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4290 010 0094</w:t>
            </w:r>
          </w:p>
        </w:tc>
        <w:tc>
          <w:tcPr>
            <w:tcW w:w="2214" w:type="dxa"/>
          </w:tcPr>
          <w:p w:rsidR="001F679F" w:rsidRPr="00871E17" w:rsidRDefault="001F679F" w:rsidP="00736CCE">
            <w:r w:rsidRPr="00871E17">
              <w:t>0.87</w:t>
            </w:r>
          </w:p>
        </w:tc>
      </w:tr>
      <w:tr w:rsidR="001F679F" w:rsidRPr="00871E17" w:rsidTr="006323FC">
        <w:tc>
          <w:tcPr>
            <w:tcW w:w="1101" w:type="dxa"/>
          </w:tcPr>
          <w:p w:rsidR="001F679F" w:rsidRPr="00871E17" w:rsidRDefault="001F679F" w:rsidP="00736CCE">
            <w:r w:rsidRPr="00871E17">
              <w:t>52.</w:t>
            </w:r>
          </w:p>
        </w:tc>
        <w:tc>
          <w:tcPr>
            <w:tcW w:w="2551" w:type="dxa"/>
          </w:tcPr>
          <w:p w:rsidR="001F679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20 kV EPL</w:t>
            </w:r>
          </w:p>
        </w:tc>
        <w:tc>
          <w:tcPr>
            <w:tcW w:w="2990" w:type="dxa"/>
          </w:tcPr>
          <w:p w:rsidR="001F679F" w:rsidRPr="00871E17" w:rsidRDefault="001F679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4290 009 0150</w:t>
            </w:r>
          </w:p>
        </w:tc>
        <w:tc>
          <w:tcPr>
            <w:tcW w:w="2214" w:type="dxa"/>
          </w:tcPr>
          <w:p w:rsidR="001F679F" w:rsidRPr="00871E17" w:rsidRDefault="001F679F" w:rsidP="00736CCE">
            <w:r w:rsidRPr="00871E17">
              <w:t>0.64</w:t>
            </w:r>
          </w:p>
        </w:tc>
      </w:tr>
      <w:tr w:rsidR="001F679F" w:rsidRPr="00871E17" w:rsidTr="006323FC">
        <w:tc>
          <w:tcPr>
            <w:tcW w:w="1101" w:type="dxa"/>
          </w:tcPr>
          <w:p w:rsidR="001F679F" w:rsidRPr="00871E17" w:rsidRDefault="001F679F" w:rsidP="00736CCE">
            <w:r w:rsidRPr="00871E17">
              <w:t>53.</w:t>
            </w:r>
          </w:p>
        </w:tc>
        <w:tc>
          <w:tcPr>
            <w:tcW w:w="2551" w:type="dxa"/>
          </w:tcPr>
          <w:p w:rsidR="001F679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20 kV EPL</w:t>
            </w:r>
          </w:p>
        </w:tc>
        <w:tc>
          <w:tcPr>
            <w:tcW w:w="2990" w:type="dxa"/>
          </w:tcPr>
          <w:p w:rsidR="001F679F" w:rsidRPr="00871E17" w:rsidRDefault="001F679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4290 007 0124</w:t>
            </w:r>
          </w:p>
        </w:tc>
        <w:tc>
          <w:tcPr>
            <w:tcW w:w="2214" w:type="dxa"/>
          </w:tcPr>
          <w:p w:rsidR="001F679F" w:rsidRPr="00871E17" w:rsidRDefault="001F679F" w:rsidP="00736CCE">
            <w:r w:rsidRPr="00871E17">
              <w:t>0.94</w:t>
            </w:r>
          </w:p>
        </w:tc>
      </w:tr>
      <w:tr w:rsidR="001F679F" w:rsidRPr="00871E17" w:rsidTr="006323FC">
        <w:tc>
          <w:tcPr>
            <w:tcW w:w="1101" w:type="dxa"/>
          </w:tcPr>
          <w:p w:rsidR="001F679F" w:rsidRPr="00871E17" w:rsidRDefault="001F679F" w:rsidP="00736CCE">
            <w:r w:rsidRPr="00871E17">
              <w:t>54.</w:t>
            </w:r>
          </w:p>
        </w:tc>
        <w:tc>
          <w:tcPr>
            <w:tcW w:w="2551" w:type="dxa"/>
          </w:tcPr>
          <w:p w:rsidR="001F679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20 kV EPL</w:t>
            </w:r>
          </w:p>
        </w:tc>
        <w:tc>
          <w:tcPr>
            <w:tcW w:w="2990" w:type="dxa"/>
          </w:tcPr>
          <w:p w:rsidR="001F679F" w:rsidRPr="00871E17" w:rsidRDefault="001F679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4290 007 0127</w:t>
            </w:r>
          </w:p>
        </w:tc>
        <w:tc>
          <w:tcPr>
            <w:tcW w:w="2214" w:type="dxa"/>
          </w:tcPr>
          <w:p w:rsidR="001F679F" w:rsidRPr="00871E17" w:rsidRDefault="001F679F" w:rsidP="00736CCE">
            <w:r w:rsidRPr="00871E17">
              <w:t>0.87</w:t>
            </w:r>
          </w:p>
        </w:tc>
      </w:tr>
      <w:tr w:rsidR="001F679F" w:rsidRPr="00871E17" w:rsidTr="006323FC">
        <w:tc>
          <w:tcPr>
            <w:tcW w:w="1101" w:type="dxa"/>
          </w:tcPr>
          <w:p w:rsidR="001F679F" w:rsidRPr="00871E17" w:rsidRDefault="001F679F" w:rsidP="00736CCE">
            <w:r w:rsidRPr="00871E17">
              <w:t>55.</w:t>
            </w:r>
          </w:p>
        </w:tc>
        <w:tc>
          <w:tcPr>
            <w:tcW w:w="2551" w:type="dxa"/>
          </w:tcPr>
          <w:p w:rsidR="001F679F" w:rsidRPr="00871E17" w:rsidRDefault="001F679F" w:rsidP="007B6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20 kV EPL</w:t>
            </w:r>
          </w:p>
        </w:tc>
        <w:tc>
          <w:tcPr>
            <w:tcW w:w="2990" w:type="dxa"/>
          </w:tcPr>
          <w:p w:rsidR="001F679F" w:rsidRPr="00871E17" w:rsidRDefault="001F679F" w:rsidP="00736C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71E17">
              <w:rPr>
                <w:rFonts w:ascii="Times New Roman" w:eastAsia="Times New Roman" w:hAnsi="Times New Roman" w:cs="Times New Roman"/>
                <w:lang w:val="en-US"/>
              </w:rPr>
              <w:t>4290 007 0125</w:t>
            </w:r>
          </w:p>
        </w:tc>
        <w:tc>
          <w:tcPr>
            <w:tcW w:w="2214" w:type="dxa"/>
          </w:tcPr>
          <w:p w:rsidR="001F679F" w:rsidRPr="00871E17" w:rsidRDefault="001F679F" w:rsidP="00736CCE">
            <w:r w:rsidRPr="00871E17">
              <w:t>0.49</w:t>
            </w:r>
          </w:p>
        </w:tc>
      </w:tr>
    </w:tbl>
    <w:p w:rsidR="000F646C" w:rsidRPr="00952A3F" w:rsidRDefault="009A2D8C" w:rsidP="001F679F">
      <w:pPr>
        <w:rPr>
          <w:color w:val="FF0000"/>
        </w:rPr>
      </w:pPr>
      <w:r w:rsidRPr="00B01E99">
        <w:rPr>
          <w:sz w:val="24"/>
          <w:szCs w:val="24"/>
        </w:rPr>
        <w:t>( saskaņots Cēsu novada pašvaldības Attīstības un teritorijas plānošanas komisijā 15.08.2017. (prot. N</w:t>
      </w:r>
      <w:r w:rsidR="00952A3F">
        <w:rPr>
          <w:sz w:val="24"/>
          <w:szCs w:val="24"/>
        </w:rPr>
        <w:t>r.33</w:t>
      </w:r>
      <w:r w:rsidRPr="00B01E99">
        <w:rPr>
          <w:sz w:val="24"/>
          <w:szCs w:val="24"/>
        </w:rPr>
        <w:t>)</w:t>
      </w:r>
      <w:bookmarkStart w:id="0" w:name="_GoBack"/>
      <w:bookmarkEnd w:id="0"/>
    </w:p>
    <w:sectPr w:rsidR="000F646C" w:rsidRPr="00952A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CE"/>
    <w:rsid w:val="000F646C"/>
    <w:rsid w:val="001F679F"/>
    <w:rsid w:val="005558EF"/>
    <w:rsid w:val="006323FC"/>
    <w:rsid w:val="006A4CE9"/>
    <w:rsid w:val="006F6CED"/>
    <w:rsid w:val="00736CCE"/>
    <w:rsid w:val="007B6C50"/>
    <w:rsid w:val="00871E17"/>
    <w:rsid w:val="00952A3F"/>
    <w:rsid w:val="009A2D8C"/>
    <w:rsid w:val="00B01E99"/>
    <w:rsid w:val="00E53B84"/>
    <w:rsid w:val="00E92428"/>
    <w:rsid w:val="00F710E7"/>
    <w:rsid w:val="00F9100A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5264"/>
  <w15:docId w15:val="{0C4A7CBE-E6AA-4C06-B101-7D1EE786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CCE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CA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B1C3-D4FA-4664-82A8-A8902B59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Evija Atvara</cp:lastModifiedBy>
  <cp:revision>3</cp:revision>
  <dcterms:created xsi:type="dcterms:W3CDTF">2017-08-15T11:23:00Z</dcterms:created>
  <dcterms:modified xsi:type="dcterms:W3CDTF">2017-08-15T11:24:00Z</dcterms:modified>
</cp:coreProperties>
</file>